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4940" w14:textId="77777777" w:rsidR="00C55795" w:rsidRPr="009A6803" w:rsidRDefault="00C55795" w:rsidP="009A6803">
      <w:pPr>
        <w:jc w:val="both"/>
        <w:rPr>
          <w:i/>
          <w:szCs w:val="24"/>
        </w:rPr>
      </w:pPr>
      <w:r w:rsidRPr="009A6803">
        <w:rPr>
          <w:i/>
          <w:szCs w:val="24"/>
          <w:lang w:val="en-CA"/>
        </w:rPr>
        <w:fldChar w:fldCharType="begin"/>
      </w:r>
      <w:r w:rsidRPr="009A6803">
        <w:rPr>
          <w:i/>
          <w:szCs w:val="24"/>
          <w:lang w:val="en-CA"/>
        </w:rPr>
        <w:instrText xml:space="preserve"> SEQ CHAPTER \h \r 1</w:instrText>
      </w:r>
      <w:r w:rsidRPr="009A6803">
        <w:rPr>
          <w:i/>
          <w:szCs w:val="24"/>
          <w:lang w:val="en-CA"/>
        </w:rPr>
        <w:fldChar w:fldCharType="end"/>
      </w:r>
      <w:r w:rsidRPr="009A6803">
        <w:rPr>
          <w:i/>
          <w:szCs w:val="24"/>
        </w:rPr>
        <w:t xml:space="preserve">Use this template as a guide to help you write releases for your local news media.  You can customize it as you see fit or simply enter the information called for in [BRACKETS].  </w:t>
      </w:r>
    </w:p>
    <w:p w14:paraId="4F1AE228" w14:textId="77777777" w:rsidR="00C55795" w:rsidRPr="009A6803" w:rsidRDefault="00C55795">
      <w:pPr>
        <w:rPr>
          <w:i/>
          <w:szCs w:val="24"/>
        </w:rPr>
      </w:pPr>
    </w:p>
    <w:p w14:paraId="5563046D" w14:textId="77777777" w:rsidR="00C55795" w:rsidRDefault="00C55795">
      <w:pPr>
        <w:rPr>
          <w:sz w:val="24"/>
          <w:szCs w:val="24"/>
        </w:rPr>
      </w:pPr>
    </w:p>
    <w:p w14:paraId="52ADB904" w14:textId="77777777" w:rsidR="009A6803" w:rsidRDefault="009A6803">
      <w:pPr>
        <w:tabs>
          <w:tab w:val="right" w:pos="9360"/>
        </w:tabs>
        <w:rPr>
          <w:b/>
          <w:bCs/>
          <w:sz w:val="24"/>
          <w:szCs w:val="24"/>
        </w:rPr>
      </w:pPr>
    </w:p>
    <w:p w14:paraId="6D9FAC1C" w14:textId="77777777" w:rsidR="00C55795" w:rsidRDefault="00C55795">
      <w:pPr>
        <w:tabs>
          <w:tab w:val="right" w:pos="9360"/>
        </w:tabs>
        <w:rPr>
          <w:sz w:val="24"/>
          <w:szCs w:val="24"/>
        </w:rPr>
      </w:pPr>
      <w:r>
        <w:rPr>
          <w:b/>
          <w:bCs/>
          <w:sz w:val="24"/>
          <w:szCs w:val="24"/>
        </w:rPr>
        <w:t>FOR IMMEDIATE RELEASE</w:t>
      </w:r>
      <w:r>
        <w:rPr>
          <w:sz w:val="24"/>
          <w:szCs w:val="24"/>
        </w:rPr>
        <w:tab/>
        <w:t>Contact:  [NAME, TELEPHONE NUMBER]</w:t>
      </w:r>
    </w:p>
    <w:p w14:paraId="219AB053" w14:textId="77777777" w:rsidR="00C55795" w:rsidRDefault="00C55795">
      <w:pPr>
        <w:rPr>
          <w:sz w:val="24"/>
          <w:szCs w:val="24"/>
        </w:rPr>
      </w:pPr>
      <w:r>
        <w:rPr>
          <w:b/>
          <w:bCs/>
          <w:sz w:val="24"/>
          <w:szCs w:val="24"/>
        </w:rPr>
        <w:t>[TODAY’S DATE]</w:t>
      </w:r>
    </w:p>
    <w:p w14:paraId="466B2742" w14:textId="77777777" w:rsidR="00C55795" w:rsidRDefault="00C55795">
      <w:pPr>
        <w:rPr>
          <w:sz w:val="24"/>
          <w:szCs w:val="24"/>
        </w:rPr>
      </w:pPr>
    </w:p>
    <w:p w14:paraId="17CDF748" w14:textId="77777777" w:rsidR="00C55795" w:rsidRDefault="00C55795">
      <w:pPr>
        <w:rPr>
          <w:b/>
          <w:bCs/>
          <w:sz w:val="24"/>
          <w:szCs w:val="24"/>
        </w:rPr>
      </w:pPr>
    </w:p>
    <w:p w14:paraId="539432A3" w14:textId="5889FB50" w:rsidR="00C55795" w:rsidRDefault="00C55795">
      <w:pPr>
        <w:jc w:val="center"/>
        <w:rPr>
          <w:sz w:val="24"/>
          <w:szCs w:val="24"/>
        </w:rPr>
      </w:pPr>
      <w:r>
        <w:rPr>
          <w:b/>
          <w:bCs/>
          <w:sz w:val="24"/>
          <w:szCs w:val="24"/>
        </w:rPr>
        <w:t>[ORGANIZATION NAME] Observes National Healthcare Decisions Day</w:t>
      </w:r>
      <w:r w:rsidR="009C0E63">
        <w:rPr>
          <w:b/>
          <w:bCs/>
          <w:sz w:val="24"/>
          <w:szCs w:val="24"/>
        </w:rPr>
        <w:t xml:space="preserve"> 2</w:t>
      </w:r>
      <w:r w:rsidR="00AF06B0">
        <w:rPr>
          <w:b/>
          <w:bCs/>
          <w:sz w:val="24"/>
          <w:szCs w:val="24"/>
        </w:rPr>
        <w:t>024</w:t>
      </w:r>
    </w:p>
    <w:p w14:paraId="77677ADE" w14:textId="77777777" w:rsidR="00C55795" w:rsidRDefault="00C55795">
      <w:pPr>
        <w:rPr>
          <w:sz w:val="24"/>
          <w:szCs w:val="24"/>
        </w:rPr>
      </w:pPr>
    </w:p>
    <w:p w14:paraId="57E186D1" w14:textId="77777777" w:rsidR="00C55795" w:rsidRPr="009A6803" w:rsidRDefault="00C55795" w:rsidP="009A6803">
      <w:pPr>
        <w:jc w:val="center"/>
        <w:rPr>
          <w:i/>
          <w:iCs/>
          <w:sz w:val="24"/>
          <w:szCs w:val="24"/>
        </w:rPr>
      </w:pPr>
      <w:r>
        <w:rPr>
          <w:i/>
          <w:iCs/>
          <w:sz w:val="24"/>
          <w:szCs w:val="24"/>
        </w:rPr>
        <w:t xml:space="preserve">Announces community event using </w:t>
      </w:r>
      <w:r>
        <w:rPr>
          <w:sz w:val="24"/>
          <w:szCs w:val="24"/>
        </w:rPr>
        <w:t>Five Wishes</w:t>
      </w:r>
      <w:r>
        <w:rPr>
          <w:i/>
          <w:iCs/>
          <w:sz w:val="24"/>
          <w:szCs w:val="24"/>
        </w:rPr>
        <w:t xml:space="preserve">, America’s </w:t>
      </w:r>
      <w:r w:rsidR="009A6803">
        <w:rPr>
          <w:i/>
          <w:iCs/>
          <w:sz w:val="24"/>
          <w:szCs w:val="24"/>
        </w:rPr>
        <w:t>most popular advance directive</w:t>
      </w:r>
    </w:p>
    <w:p w14:paraId="01FDD69F" w14:textId="77777777" w:rsidR="00C55795" w:rsidRDefault="00C55795">
      <w:pPr>
        <w:rPr>
          <w:sz w:val="24"/>
          <w:szCs w:val="24"/>
        </w:rPr>
      </w:pPr>
    </w:p>
    <w:p w14:paraId="021F4B50" w14:textId="77777777" w:rsidR="00C55795" w:rsidRDefault="00C55795" w:rsidP="009A6803">
      <w:pPr>
        <w:rPr>
          <w:sz w:val="24"/>
          <w:szCs w:val="24"/>
        </w:rPr>
      </w:pPr>
      <w:r>
        <w:rPr>
          <w:sz w:val="24"/>
          <w:szCs w:val="24"/>
        </w:rPr>
        <w:tab/>
      </w:r>
      <w:r>
        <w:rPr>
          <w:b/>
          <w:bCs/>
          <w:sz w:val="24"/>
          <w:szCs w:val="24"/>
        </w:rPr>
        <w:t>[CITY] –</w:t>
      </w:r>
      <w:r>
        <w:rPr>
          <w:sz w:val="24"/>
          <w:szCs w:val="24"/>
        </w:rPr>
        <w:t xml:space="preserve"> In observance of National Healthcare Decisions Day, April 16</w:t>
      </w:r>
      <w:r>
        <w:rPr>
          <w:sz w:val="24"/>
          <w:szCs w:val="24"/>
          <w:vertAlign w:val="superscript"/>
        </w:rPr>
        <w:t>th</w:t>
      </w:r>
      <w:r>
        <w:rPr>
          <w:sz w:val="24"/>
          <w:szCs w:val="24"/>
        </w:rPr>
        <w:t>, [COMPANY NAME] announces [DESCRIPTION OF EVENT], on [DATE, TIME] at [LOCATION].</w:t>
      </w:r>
    </w:p>
    <w:p w14:paraId="0598DC5D" w14:textId="77777777" w:rsidR="00C55795" w:rsidRDefault="00C55795" w:rsidP="009A6803">
      <w:pPr>
        <w:rPr>
          <w:sz w:val="24"/>
          <w:szCs w:val="24"/>
        </w:rPr>
      </w:pPr>
    </w:p>
    <w:p w14:paraId="544A8AE9" w14:textId="77777777" w:rsidR="00C55795" w:rsidRDefault="00C55795" w:rsidP="009A6803">
      <w:pPr>
        <w:rPr>
          <w:sz w:val="24"/>
          <w:szCs w:val="24"/>
        </w:rPr>
      </w:pPr>
      <w:r>
        <w:rPr>
          <w:sz w:val="24"/>
          <w:szCs w:val="24"/>
        </w:rPr>
        <w:tab/>
        <w:t>National Healthcare Decisions Day is observed annually on April 16</w:t>
      </w:r>
      <w:r>
        <w:rPr>
          <w:sz w:val="24"/>
          <w:szCs w:val="24"/>
          <w:vertAlign w:val="superscript"/>
        </w:rPr>
        <w:t>th</w:t>
      </w:r>
      <w:r>
        <w:rPr>
          <w:sz w:val="24"/>
          <w:szCs w:val="24"/>
        </w:rPr>
        <w:t xml:space="preserve"> and is aimed at increasing the number of Americans who have completed an advance directive (“living will”), in which they name the person who will make medical decisions for them in the event they are seriously ill and can’t speak for themselves.  Experts say only about 20-30% of Americans have completed an advance directive even though all people age 18 and older should have one.</w:t>
      </w:r>
    </w:p>
    <w:p w14:paraId="4ABFE885" w14:textId="77777777" w:rsidR="00C55795" w:rsidRDefault="00C55795" w:rsidP="009A6803">
      <w:pPr>
        <w:rPr>
          <w:sz w:val="24"/>
          <w:szCs w:val="24"/>
        </w:rPr>
      </w:pPr>
    </w:p>
    <w:p w14:paraId="3F481B2C" w14:textId="77777777" w:rsidR="00C55795" w:rsidRDefault="00C55795" w:rsidP="009A6803">
      <w:pPr>
        <w:rPr>
          <w:sz w:val="24"/>
          <w:szCs w:val="24"/>
        </w:rPr>
      </w:pPr>
      <w:r>
        <w:rPr>
          <w:sz w:val="24"/>
          <w:szCs w:val="24"/>
        </w:rPr>
        <w:tab/>
        <w:t>“It’s understandable that people would put off discussing the topic of serious illness and death, but it’s essential to have this family conversation in advance,” [NAME, TITLE, AFFILIATION] said.  “It’s a discussion that should take place in the living room, not in the hospital waiting room when it may be too late.”</w:t>
      </w:r>
    </w:p>
    <w:p w14:paraId="4C472D31" w14:textId="77777777" w:rsidR="00C55795" w:rsidRDefault="00C55795" w:rsidP="009A6803">
      <w:pPr>
        <w:rPr>
          <w:sz w:val="24"/>
          <w:szCs w:val="24"/>
        </w:rPr>
      </w:pPr>
    </w:p>
    <w:p w14:paraId="619D9235" w14:textId="2886C537" w:rsidR="00C55795" w:rsidRDefault="00C55795" w:rsidP="009A6803">
      <w:pPr>
        <w:rPr>
          <w:sz w:val="24"/>
          <w:szCs w:val="24"/>
        </w:rPr>
      </w:pPr>
      <w:r>
        <w:rPr>
          <w:sz w:val="24"/>
          <w:szCs w:val="24"/>
        </w:rPr>
        <w:tab/>
        <w:t xml:space="preserve">[NAME] said [ORGANIZATION] will be featuring </w:t>
      </w:r>
      <w:r>
        <w:rPr>
          <w:i/>
          <w:iCs/>
          <w:sz w:val="24"/>
          <w:szCs w:val="24"/>
        </w:rPr>
        <w:t>Five Wishes</w:t>
      </w:r>
      <w:r>
        <w:rPr>
          <w:sz w:val="24"/>
          <w:szCs w:val="24"/>
        </w:rPr>
        <w:t xml:space="preserve">, America’s most popular </w:t>
      </w:r>
      <w:r w:rsidR="009C0E63">
        <w:rPr>
          <w:sz w:val="24"/>
          <w:szCs w:val="24"/>
        </w:rPr>
        <w:t>advance care planning program</w:t>
      </w:r>
      <w:r>
        <w:rPr>
          <w:sz w:val="24"/>
          <w:szCs w:val="24"/>
        </w:rPr>
        <w:t xml:space="preserve"> with </w:t>
      </w:r>
      <w:r w:rsidR="009C0E63">
        <w:rPr>
          <w:sz w:val="24"/>
          <w:szCs w:val="24"/>
        </w:rPr>
        <w:t xml:space="preserve">more than </w:t>
      </w:r>
      <w:r w:rsidR="004C6719">
        <w:rPr>
          <w:sz w:val="24"/>
          <w:szCs w:val="24"/>
        </w:rPr>
        <w:t>4</w:t>
      </w:r>
      <w:r w:rsidR="006C553F">
        <w:rPr>
          <w:sz w:val="24"/>
          <w:szCs w:val="24"/>
        </w:rPr>
        <w:t>0</w:t>
      </w:r>
      <w:r>
        <w:rPr>
          <w:sz w:val="24"/>
          <w:szCs w:val="24"/>
        </w:rPr>
        <w:t xml:space="preserve"> million copies </w:t>
      </w:r>
      <w:r w:rsidR="009C0E63">
        <w:rPr>
          <w:sz w:val="24"/>
          <w:szCs w:val="24"/>
        </w:rPr>
        <w:t xml:space="preserve">of </w:t>
      </w:r>
      <w:r w:rsidR="004C6719">
        <w:rPr>
          <w:sz w:val="24"/>
          <w:szCs w:val="24"/>
        </w:rPr>
        <w:t>its</w:t>
      </w:r>
      <w:r w:rsidR="009C0E63">
        <w:rPr>
          <w:sz w:val="24"/>
          <w:szCs w:val="24"/>
        </w:rPr>
        <w:t xml:space="preserve"> advance directive </w:t>
      </w:r>
      <w:r>
        <w:rPr>
          <w:sz w:val="24"/>
          <w:szCs w:val="24"/>
        </w:rPr>
        <w:t xml:space="preserve">in national circulation. </w:t>
      </w:r>
      <w:r w:rsidR="005931DF">
        <w:rPr>
          <w:sz w:val="24"/>
          <w:szCs w:val="24"/>
        </w:rPr>
        <w:t xml:space="preserve"> Part of the program includes a </w:t>
      </w:r>
      <w:r w:rsidR="00EE618E">
        <w:rPr>
          <w:sz w:val="24"/>
          <w:szCs w:val="24"/>
        </w:rPr>
        <w:t xml:space="preserve">12-page </w:t>
      </w:r>
      <w:r w:rsidR="004C6719">
        <w:rPr>
          <w:sz w:val="24"/>
          <w:szCs w:val="24"/>
        </w:rPr>
        <w:t>booklet</w:t>
      </w:r>
      <w:r>
        <w:rPr>
          <w:sz w:val="24"/>
          <w:szCs w:val="24"/>
        </w:rPr>
        <w:t xml:space="preserve"> </w:t>
      </w:r>
      <w:r w:rsidR="005931DF">
        <w:rPr>
          <w:sz w:val="24"/>
          <w:szCs w:val="24"/>
        </w:rPr>
        <w:t xml:space="preserve">to help guide individuals in discussing </w:t>
      </w:r>
      <w:r>
        <w:rPr>
          <w:sz w:val="24"/>
          <w:szCs w:val="24"/>
        </w:rPr>
        <w:t>personal, family</w:t>
      </w:r>
      <w:r w:rsidR="00A16863">
        <w:rPr>
          <w:sz w:val="24"/>
          <w:szCs w:val="24"/>
        </w:rPr>
        <w:t>,</w:t>
      </w:r>
      <w:r>
        <w:rPr>
          <w:sz w:val="24"/>
          <w:szCs w:val="24"/>
        </w:rPr>
        <w:t xml:space="preserve"> and spiritual matters in addition to medical and legal concerns</w:t>
      </w:r>
      <w:r w:rsidRPr="00955ABA">
        <w:rPr>
          <w:i/>
          <w:iCs/>
          <w:sz w:val="24"/>
          <w:szCs w:val="24"/>
        </w:rPr>
        <w:t>.</w:t>
      </w:r>
      <w:r w:rsidR="00BB1F6A" w:rsidRPr="00955ABA">
        <w:rPr>
          <w:i/>
          <w:iCs/>
          <w:sz w:val="24"/>
          <w:szCs w:val="24"/>
        </w:rPr>
        <w:t xml:space="preserve"> Five Wishes</w:t>
      </w:r>
      <w:r w:rsidR="00BB1F6A">
        <w:rPr>
          <w:sz w:val="24"/>
          <w:szCs w:val="24"/>
        </w:rPr>
        <w:t xml:space="preserve"> is legally valid in all 50 states and i</w:t>
      </w:r>
      <w:r w:rsidR="000F38AC">
        <w:rPr>
          <w:sz w:val="24"/>
          <w:szCs w:val="24"/>
        </w:rPr>
        <w:t xml:space="preserve">s </w:t>
      </w:r>
      <w:r w:rsidR="00BB1F6A">
        <w:rPr>
          <w:sz w:val="24"/>
          <w:szCs w:val="24"/>
        </w:rPr>
        <w:t xml:space="preserve">available in </w:t>
      </w:r>
      <w:r w:rsidR="000F38AC">
        <w:rPr>
          <w:sz w:val="24"/>
          <w:szCs w:val="24"/>
        </w:rPr>
        <w:t>32 languages.</w:t>
      </w:r>
      <w:r>
        <w:rPr>
          <w:sz w:val="24"/>
          <w:szCs w:val="24"/>
        </w:rPr>
        <w:t xml:space="preserve">  </w:t>
      </w:r>
      <w:r>
        <w:rPr>
          <w:i/>
          <w:iCs/>
          <w:sz w:val="24"/>
          <w:szCs w:val="24"/>
        </w:rPr>
        <w:t xml:space="preserve">Five Wishes </w:t>
      </w:r>
      <w:r w:rsidR="006923D5">
        <w:rPr>
          <w:sz w:val="24"/>
          <w:szCs w:val="24"/>
        </w:rPr>
        <w:t xml:space="preserve">is also a valuable tool for beginning often </w:t>
      </w:r>
      <w:r w:rsidR="005931DF">
        <w:rPr>
          <w:sz w:val="24"/>
          <w:szCs w:val="24"/>
        </w:rPr>
        <w:t xml:space="preserve">difficult family discussions. </w:t>
      </w:r>
    </w:p>
    <w:p w14:paraId="74FEDA2F" w14:textId="77777777" w:rsidR="00C55795" w:rsidRDefault="00C55795" w:rsidP="009A6803">
      <w:pPr>
        <w:rPr>
          <w:sz w:val="24"/>
          <w:szCs w:val="24"/>
        </w:rPr>
      </w:pPr>
    </w:p>
    <w:p w14:paraId="70054298" w14:textId="77777777" w:rsidR="00C55795" w:rsidRDefault="00C55795" w:rsidP="009A6803">
      <w:pPr>
        <w:rPr>
          <w:sz w:val="24"/>
          <w:szCs w:val="24"/>
        </w:rPr>
      </w:pPr>
      <w:r>
        <w:rPr>
          <w:sz w:val="24"/>
          <w:szCs w:val="24"/>
        </w:rPr>
        <w:tab/>
        <w:t>“</w:t>
      </w:r>
      <w:r>
        <w:rPr>
          <w:i/>
          <w:iCs/>
          <w:sz w:val="24"/>
          <w:szCs w:val="24"/>
        </w:rPr>
        <w:t>Five Wishes</w:t>
      </w:r>
      <w:r>
        <w:rPr>
          <w:sz w:val="24"/>
          <w:szCs w:val="24"/>
        </w:rPr>
        <w:t xml:space="preserve"> deals with the things people say matter most to them,” </w:t>
      </w:r>
      <w:r w:rsidR="005931DF">
        <w:rPr>
          <w:sz w:val="24"/>
          <w:szCs w:val="24"/>
        </w:rPr>
        <w:t>Five Wishes</w:t>
      </w:r>
      <w:r>
        <w:rPr>
          <w:sz w:val="24"/>
          <w:szCs w:val="24"/>
        </w:rPr>
        <w:t xml:space="preserve"> President </w:t>
      </w:r>
      <w:r w:rsidR="005931DF">
        <w:rPr>
          <w:sz w:val="24"/>
          <w:szCs w:val="24"/>
        </w:rPr>
        <w:t>Joanne Eason</w:t>
      </w:r>
      <w:r>
        <w:rPr>
          <w:sz w:val="24"/>
          <w:szCs w:val="24"/>
        </w:rPr>
        <w:t xml:space="preserve"> said.  “It allows them to clearly state what kind of treatment they want or don’t want so their families aren’t left to guess or second-guess.”</w:t>
      </w:r>
    </w:p>
    <w:p w14:paraId="14D8B56F" w14:textId="77777777" w:rsidR="00C55795" w:rsidRDefault="00C55795" w:rsidP="009A6803">
      <w:pPr>
        <w:rPr>
          <w:sz w:val="24"/>
          <w:szCs w:val="24"/>
        </w:rPr>
      </w:pPr>
    </w:p>
    <w:p w14:paraId="58B532AC" w14:textId="77777777" w:rsidR="009A6803" w:rsidRDefault="00C55795" w:rsidP="009A6803">
      <w:pPr>
        <w:rPr>
          <w:sz w:val="24"/>
          <w:szCs w:val="24"/>
        </w:rPr>
      </w:pPr>
      <w:r>
        <w:rPr>
          <w:sz w:val="24"/>
          <w:szCs w:val="24"/>
        </w:rPr>
        <w:tab/>
        <w:t>[</w:t>
      </w:r>
      <w:r w:rsidR="009A6803">
        <w:rPr>
          <w:sz w:val="24"/>
          <w:szCs w:val="24"/>
        </w:rPr>
        <w:t xml:space="preserve">YOUR </w:t>
      </w:r>
      <w:r>
        <w:rPr>
          <w:sz w:val="24"/>
          <w:szCs w:val="24"/>
        </w:rPr>
        <w:t xml:space="preserve">ORGANIZATION’S MISSION STATEMENT].  </w:t>
      </w:r>
    </w:p>
    <w:p w14:paraId="3A65D809" w14:textId="77777777" w:rsidR="009A6803" w:rsidRDefault="009A6803" w:rsidP="009A6803">
      <w:pPr>
        <w:rPr>
          <w:sz w:val="24"/>
          <w:szCs w:val="24"/>
        </w:rPr>
      </w:pPr>
    </w:p>
    <w:p w14:paraId="701DAC28" w14:textId="77777777" w:rsidR="00C55795" w:rsidRDefault="00C55795" w:rsidP="009A6803">
      <w:pPr>
        <w:ind w:firstLine="720"/>
        <w:rPr>
          <w:sz w:val="24"/>
          <w:szCs w:val="24"/>
        </w:rPr>
      </w:pPr>
      <w:r>
        <w:rPr>
          <w:sz w:val="24"/>
          <w:szCs w:val="24"/>
        </w:rPr>
        <w:t xml:space="preserve">Founded in 1996, Aging with Dignity is a national non-profit organization that seeks to protect the God-given human dignity of the most vulnerable among us.  </w:t>
      </w:r>
      <w:r>
        <w:rPr>
          <w:i/>
          <w:iCs/>
          <w:sz w:val="24"/>
          <w:szCs w:val="24"/>
        </w:rPr>
        <w:t>Five Wishes</w:t>
      </w:r>
      <w:r w:rsidR="005931DF">
        <w:rPr>
          <w:iCs/>
          <w:sz w:val="24"/>
          <w:szCs w:val="24"/>
        </w:rPr>
        <w:t xml:space="preserve"> is an advance care planning program </w:t>
      </w:r>
      <w:r>
        <w:rPr>
          <w:sz w:val="24"/>
          <w:szCs w:val="24"/>
        </w:rPr>
        <w:t>created with help from national legal experts, with initial development and distribution funded by a grant from the R</w:t>
      </w:r>
      <w:r w:rsidR="009A6803">
        <w:rPr>
          <w:sz w:val="24"/>
          <w:szCs w:val="24"/>
        </w:rPr>
        <w:t xml:space="preserve">obert Wood Johnson Foundation. </w:t>
      </w:r>
    </w:p>
    <w:p w14:paraId="3D626109" w14:textId="77777777" w:rsidR="009A6803" w:rsidRDefault="009A6803" w:rsidP="009A6803">
      <w:pPr>
        <w:rPr>
          <w:sz w:val="24"/>
          <w:szCs w:val="24"/>
        </w:rPr>
      </w:pPr>
    </w:p>
    <w:p w14:paraId="02315C55" w14:textId="77777777" w:rsidR="009A6803" w:rsidRDefault="009A6803" w:rsidP="009A6803">
      <w:pPr>
        <w:jc w:val="center"/>
      </w:pPr>
      <w:r>
        <w:rPr>
          <w:sz w:val="24"/>
          <w:szCs w:val="24"/>
        </w:rPr>
        <w:t># # #</w:t>
      </w:r>
    </w:p>
    <w:sectPr w:rsidR="009A6803" w:rsidSect="00575BDD">
      <w:type w:val="continuous"/>
      <w:pgSz w:w="12240" w:h="15840"/>
      <w:pgMar w:top="1008" w:right="720" w:bottom="720" w:left="1008"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NjGzMDYyMzM1NTJT0lEKTi0uzszPAykwrAUAc8EU1SwAAAA="/>
  </w:docVars>
  <w:rsids>
    <w:rsidRoot w:val="008F37BD"/>
    <w:rsid w:val="0008240F"/>
    <w:rsid w:val="000C2453"/>
    <w:rsid w:val="000F38AC"/>
    <w:rsid w:val="00103F61"/>
    <w:rsid w:val="0023490C"/>
    <w:rsid w:val="003766EE"/>
    <w:rsid w:val="00433832"/>
    <w:rsid w:val="004C6719"/>
    <w:rsid w:val="004F0977"/>
    <w:rsid w:val="005447CE"/>
    <w:rsid w:val="00575BDD"/>
    <w:rsid w:val="005931DF"/>
    <w:rsid w:val="00681C15"/>
    <w:rsid w:val="006923D5"/>
    <w:rsid w:val="006C553F"/>
    <w:rsid w:val="007C2870"/>
    <w:rsid w:val="008F37BD"/>
    <w:rsid w:val="00955ABA"/>
    <w:rsid w:val="00985620"/>
    <w:rsid w:val="009A6803"/>
    <w:rsid w:val="009C0E63"/>
    <w:rsid w:val="009C3A29"/>
    <w:rsid w:val="00A16863"/>
    <w:rsid w:val="00A711C6"/>
    <w:rsid w:val="00AB7251"/>
    <w:rsid w:val="00AF06B0"/>
    <w:rsid w:val="00BA27B5"/>
    <w:rsid w:val="00BB1F6A"/>
    <w:rsid w:val="00C55795"/>
    <w:rsid w:val="00CF61CB"/>
    <w:rsid w:val="00DE3868"/>
    <w:rsid w:val="00E036AA"/>
    <w:rsid w:val="00EB5B58"/>
    <w:rsid w:val="00EE618E"/>
    <w:rsid w:val="00F4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77CA0"/>
  <w15:docId w15:val="{473B6CD3-53E6-4B18-A3F0-BE04D771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51261a-6b90-4bf0-8772-d41f930a6a2b" xsi:nil="true"/>
    <lcf76f155ced4ddcb4097134ff3c332f xmlns="0d822570-e678-415a-8079-76b75f30920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74C39C2CBF3047A2C1E81FE841B541" ma:contentTypeVersion="15" ma:contentTypeDescription="Create a new document." ma:contentTypeScope="" ma:versionID="46d875547690f3c23416589a57a5119c">
  <xsd:schema xmlns:xsd="http://www.w3.org/2001/XMLSchema" xmlns:xs="http://www.w3.org/2001/XMLSchema" xmlns:p="http://schemas.microsoft.com/office/2006/metadata/properties" xmlns:ns2="0d822570-e678-415a-8079-76b75f30920b" xmlns:ns3="b451261a-6b90-4bf0-8772-d41f930a6a2b" targetNamespace="http://schemas.microsoft.com/office/2006/metadata/properties" ma:root="true" ma:fieldsID="3ebc660afe6719f8a9590b6d2341d5c7" ns2:_="" ns3:_="">
    <xsd:import namespace="0d822570-e678-415a-8079-76b75f30920b"/>
    <xsd:import namespace="b451261a-6b90-4bf0-8772-d41f930a6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22570-e678-415a-8079-76b75f309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5c855de-3bbf-4933-abe0-c90450a1d9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51261a-6b90-4bf0-8772-d41f930a6a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1717e63-2730-4d43-a014-ca5923c71cdf}" ma:internalName="TaxCatchAll" ma:showField="CatchAllData" ma:web="b451261a-6b90-4bf0-8772-d41f930a6a2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0DC59-0A7C-450F-93B3-0B1A5D05C97E}">
  <ds:schemaRefs>
    <ds:schemaRef ds:uri="http://schemas.microsoft.com/sharepoint/v3/contenttype/forms"/>
  </ds:schemaRefs>
</ds:datastoreItem>
</file>

<file path=customXml/itemProps2.xml><?xml version="1.0" encoding="utf-8"?>
<ds:datastoreItem xmlns:ds="http://schemas.openxmlformats.org/officeDocument/2006/customXml" ds:itemID="{3C2364AF-83A9-4E92-A55F-0AC8798FC87A}">
  <ds:schemaRefs>
    <ds:schemaRef ds:uri="http://schemas.microsoft.com/office/2006/metadata/properties"/>
    <ds:schemaRef ds:uri="http://schemas.microsoft.com/office/infopath/2007/PartnerControls"/>
    <ds:schemaRef ds:uri="b451261a-6b90-4bf0-8772-d41f930a6a2b"/>
    <ds:schemaRef ds:uri="0d822570-e678-415a-8079-76b75f30920b"/>
  </ds:schemaRefs>
</ds:datastoreItem>
</file>

<file path=customXml/itemProps3.xml><?xml version="1.0" encoding="utf-8"?>
<ds:datastoreItem xmlns:ds="http://schemas.openxmlformats.org/officeDocument/2006/customXml" ds:itemID="{8662501D-DD12-4181-8975-BE68CF05C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22570-e678-415a-8079-76b75f30920b"/>
    <ds:schemaRef ds:uri="b451261a-6b90-4bf0-8772-d41f930a6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2152</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Dana Springer</cp:lastModifiedBy>
  <cp:revision>13</cp:revision>
  <dcterms:created xsi:type="dcterms:W3CDTF">2024-02-21T15:19:00Z</dcterms:created>
  <dcterms:modified xsi:type="dcterms:W3CDTF">2024-02-27T13:47:00Z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0x0101009674C39C2CBF3047A2C1E81FE841B541</vt:lpwstr>
  </property>
  <property fmtid="{D5CDD505-2E9C-101B-9397-08002B2CF9AE}" pid="3" name="Order">
    <vt:r8>7205100</vt:r8>
  </property>
  <property fmtid="{D5CDD505-2E9C-101B-9397-08002B2CF9AE}" pid="4" name="MediaServiceImageTags">
    <vt:lpwstr/>
  </property>
  <property fmtid="{D5CDD505-2E9C-101B-9397-08002B2CF9AE}" pid="5" name="GrammarlyDocumentId">
    <vt:lpwstr>cc1fd7fabdb3f0e910504e449667dd93f0da0204b3c67287d49b9f824c079c02</vt:lpwstr>
  </property>
</Properties>
</file>